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E7" w:rsidRDefault="000B09E7" w:rsidP="000B09E7">
      <w:pPr>
        <w:pStyle w:val="Nadpis3"/>
        <w:rPr>
          <w:lang w:val="es-ES_tradnl"/>
        </w:rPr>
      </w:pPr>
      <w:r>
        <w:rPr>
          <w:lang w:val="es-ES_tradnl"/>
        </w:rPr>
        <w:t>HWg-STE plus: Termómetro Ethernet con las entradas digitales</w:t>
      </w:r>
    </w:p>
    <w:p w:rsidR="000B09E7" w:rsidRDefault="000B09E7" w:rsidP="000B09E7">
      <w:pPr>
        <w:spacing w:after="80"/>
        <w:ind w:left="-40"/>
        <w:rPr>
          <w:lang w:val="es-ES_tradnl"/>
        </w:rPr>
      </w:pPr>
      <w:r>
        <w:rPr>
          <w:b/>
          <w:lang w:val="es-ES_tradnl"/>
        </w:rPr>
        <w:t>WEB higrómetro, termómetro con dos entradas de contacto seco. LAN interfaz con SNMP y la salida de e-mail. Funciona con portal SensDesk.</w:t>
      </w:r>
    </w:p>
    <w:p w:rsidR="000B09E7" w:rsidRDefault="000B09E7" w:rsidP="000B09E7"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538480</wp:posOffset>
            </wp:positionV>
            <wp:extent cx="219964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326" y="21441"/>
                <wp:lineTo x="21326" y="0"/>
                <wp:lineTo x="0" y="0"/>
              </wp:wrapPolygon>
            </wp:wrapTight>
            <wp:docPr id="4" name="Obrázek 4" descr="HWg-STE_plus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Wg-STE_plus_m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Los conectados sensores de temperatura, humedad y dos contactos secos pueden ser monitoreados usando WEB interfaz. La alerta de E-mail se envía cuando la temperatura excede el límite o el contacto está cerrado. </w:t>
      </w:r>
      <w:proofErr w:type="spellStart"/>
      <w:r>
        <w:t>Soporta</w:t>
      </w:r>
      <w:proofErr w:type="spellEnd"/>
      <w:r>
        <w:t xml:space="preserve"> SNMP y </w:t>
      </w:r>
      <w:proofErr w:type="spellStart"/>
      <w:r>
        <w:t>funciona</w:t>
      </w:r>
      <w:proofErr w:type="spellEnd"/>
      <w:r>
        <w:t xml:space="preserve"> con el portal </w:t>
      </w:r>
      <w:proofErr w:type="spellStart"/>
      <w:r>
        <w:t>SensDesk</w:t>
      </w:r>
      <w:proofErr w:type="spellEnd"/>
      <w:r>
        <w:t xml:space="preserve">. </w:t>
      </w:r>
    </w:p>
    <w:p w:rsidR="000B09E7" w:rsidRDefault="000B09E7" w:rsidP="000B09E7">
      <w:pPr>
        <w:rPr>
          <w:rFonts w:cs="Arial"/>
          <w:sz w:val="16"/>
          <w:szCs w:val="16"/>
          <w:lang w:val="cs-CZ"/>
        </w:rPr>
      </w:pPr>
    </w:p>
    <w:p w:rsidR="000B09E7" w:rsidRDefault="000B09E7" w:rsidP="000B09E7">
      <w:pPr>
        <w:pStyle w:val="Vet"/>
        <w:numPr>
          <w:ilvl w:val="1"/>
          <w:numId w:val="27"/>
        </w:numPr>
        <w:tabs>
          <w:tab w:val="num" w:pos="566"/>
        </w:tabs>
        <w:spacing w:before="0" w:line="200" w:lineRule="atLeast"/>
        <w:ind w:left="566" w:hanging="284"/>
        <w:rPr>
          <w:lang w:val="es-ES_tradnl"/>
        </w:rPr>
      </w:pPr>
      <w:r>
        <w:rPr>
          <w:lang w:val="es-ES_tradnl"/>
        </w:rPr>
        <w:t xml:space="preserve">Suministrado con el adaptador de C.A. y el sensor de temperatura </w:t>
      </w:r>
    </w:p>
    <w:p w:rsidR="000B09E7" w:rsidRDefault="000B09E7" w:rsidP="000B09E7">
      <w:pPr>
        <w:pStyle w:val="Vet"/>
        <w:numPr>
          <w:ilvl w:val="1"/>
          <w:numId w:val="27"/>
        </w:numPr>
        <w:tabs>
          <w:tab w:val="num" w:pos="566"/>
        </w:tabs>
        <w:spacing w:before="0" w:line="200" w:lineRule="atLeast"/>
        <w:ind w:left="566" w:hanging="284"/>
        <w:rPr>
          <w:lang w:val="es-ES_tradnl"/>
        </w:rPr>
      </w:pPr>
      <w:r>
        <w:rPr>
          <w:lang w:val="es-ES_tradnl"/>
        </w:rPr>
        <w:t xml:space="preserve">Envía e-mail cuando detecta el valor excesivo </w:t>
      </w:r>
    </w:p>
    <w:p w:rsidR="000B09E7" w:rsidRDefault="000B09E7" w:rsidP="000B09E7">
      <w:pPr>
        <w:pStyle w:val="Vet"/>
        <w:numPr>
          <w:ilvl w:val="1"/>
          <w:numId w:val="27"/>
        </w:numPr>
        <w:tabs>
          <w:tab w:val="num" w:pos="566"/>
        </w:tabs>
        <w:spacing w:before="0" w:line="200" w:lineRule="atLeast"/>
        <w:ind w:left="566" w:hanging="284"/>
      </w:pPr>
      <w:proofErr w:type="spellStart"/>
      <w:r>
        <w:t>Instalación</w:t>
      </w:r>
      <w:proofErr w:type="spellEnd"/>
      <w:r>
        <w:t xml:space="preserve"> simple, </w:t>
      </w:r>
      <w:proofErr w:type="spellStart"/>
      <w:r>
        <w:t>soporta</w:t>
      </w:r>
      <w:proofErr w:type="spellEnd"/>
      <w:r>
        <w:t xml:space="preserve"> DHCP </w:t>
      </w:r>
    </w:p>
    <w:p w:rsidR="000B09E7" w:rsidRDefault="000B09E7" w:rsidP="000B09E7">
      <w:pPr>
        <w:pStyle w:val="Vet"/>
        <w:numPr>
          <w:ilvl w:val="1"/>
          <w:numId w:val="27"/>
        </w:numPr>
        <w:tabs>
          <w:tab w:val="num" w:pos="566"/>
        </w:tabs>
        <w:spacing w:before="0" w:line="200" w:lineRule="atLeast"/>
        <w:ind w:left="566" w:hanging="284"/>
        <w:rPr>
          <w:lang w:val="es-ES_tradnl"/>
        </w:rPr>
      </w:pPr>
      <w:r>
        <w:rPr>
          <w:lang w:val="es-ES_tradnl"/>
        </w:rPr>
        <w:t>Se puede conectar segundo sensor (de temperatura o humedad)</w:t>
      </w:r>
    </w:p>
    <w:p w:rsidR="000B09E7" w:rsidRDefault="000B09E7" w:rsidP="000B09E7">
      <w:pPr>
        <w:pStyle w:val="Vet"/>
        <w:numPr>
          <w:ilvl w:val="1"/>
          <w:numId w:val="27"/>
        </w:numPr>
        <w:tabs>
          <w:tab w:val="num" w:pos="566"/>
        </w:tabs>
        <w:spacing w:before="0" w:line="200" w:lineRule="atLeast"/>
        <w:ind w:left="566" w:hanging="284"/>
        <w:rPr>
          <w:lang w:val="es-ES_tradnl"/>
        </w:rPr>
      </w:pPr>
      <w:r>
        <w:rPr>
          <w:lang w:val="es-ES_tradnl"/>
        </w:rPr>
        <w:t xml:space="preserve">Monitorea el dispositivo desde cualquier sitio usando el portal SensDesk.com </w:t>
      </w:r>
    </w:p>
    <w:p w:rsidR="000B09E7" w:rsidRDefault="000B09E7" w:rsidP="000B09E7">
      <w:pPr>
        <w:pStyle w:val="Zkladntext"/>
        <w:rPr>
          <w:lang w:val="cs-CZ"/>
        </w:rPr>
      </w:pPr>
    </w:p>
    <w:p w:rsidR="000B09E7" w:rsidRDefault="000B09E7" w:rsidP="000B09E7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0B09E7" w:rsidRDefault="000B09E7" w:rsidP="000B09E7">
      <w:pPr>
        <w:autoSpaceDE w:val="0"/>
        <w:autoSpaceDN w:val="0"/>
        <w:adjustRightInd w:val="0"/>
        <w:rPr>
          <w:rFonts w:cs="Arial"/>
          <w:szCs w:val="20"/>
          <w:lang w:val="es-ES_tradnl"/>
        </w:rPr>
      </w:pPr>
      <w:r>
        <w:rPr>
          <w:szCs w:val="20"/>
          <w:lang w:val="cs-CZ"/>
        </w:rPr>
        <w:t xml:space="preserve">Las </w:t>
      </w:r>
      <w:proofErr w:type="spellStart"/>
      <w:r>
        <w:rPr>
          <w:szCs w:val="20"/>
          <w:lang w:val="cs-CZ"/>
        </w:rPr>
        <w:t>aplicaciones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típicas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incluyen</w:t>
      </w:r>
      <w:proofErr w:type="spellEnd"/>
      <w:r>
        <w:rPr>
          <w:szCs w:val="20"/>
          <w:lang w:val="cs-CZ"/>
        </w:rPr>
        <w:t xml:space="preserve"> la </w:t>
      </w:r>
      <w:proofErr w:type="spellStart"/>
      <w:r>
        <w:rPr>
          <w:szCs w:val="20"/>
          <w:lang w:val="cs-CZ"/>
        </w:rPr>
        <w:t>monitorización</w:t>
      </w:r>
      <w:proofErr w:type="spellEnd"/>
      <w:r>
        <w:rPr>
          <w:szCs w:val="20"/>
          <w:lang w:val="cs-CZ"/>
        </w:rPr>
        <w:t xml:space="preserve"> de temperatura o </w:t>
      </w:r>
      <w:proofErr w:type="gramStart"/>
      <w:r>
        <w:rPr>
          <w:szCs w:val="20"/>
          <w:lang w:val="cs-CZ"/>
        </w:rPr>
        <w:t>de</w:t>
      </w:r>
      <w:proofErr w:type="gramEnd"/>
      <w:r>
        <w:rPr>
          <w:szCs w:val="20"/>
          <w:lang w:val="cs-CZ"/>
        </w:rPr>
        <w:t xml:space="preserve"> la </w:t>
      </w:r>
      <w:proofErr w:type="spellStart"/>
      <w:r>
        <w:rPr>
          <w:szCs w:val="20"/>
          <w:lang w:val="cs-CZ"/>
        </w:rPr>
        <w:t>puerta</w:t>
      </w:r>
      <w:proofErr w:type="spellEnd"/>
      <w:r>
        <w:rPr>
          <w:szCs w:val="20"/>
          <w:lang w:val="cs-CZ"/>
        </w:rPr>
        <w:t xml:space="preserve"> en </w:t>
      </w:r>
      <w:proofErr w:type="spellStart"/>
      <w:r>
        <w:rPr>
          <w:szCs w:val="20"/>
          <w:lang w:val="cs-CZ"/>
        </w:rPr>
        <w:t>armarios</w:t>
      </w:r>
      <w:proofErr w:type="spellEnd"/>
      <w:r>
        <w:rPr>
          <w:szCs w:val="20"/>
          <w:lang w:val="cs-CZ"/>
        </w:rPr>
        <w:t xml:space="preserve">, </w:t>
      </w:r>
      <w:proofErr w:type="spellStart"/>
      <w:r>
        <w:rPr>
          <w:szCs w:val="20"/>
          <w:lang w:val="cs-CZ"/>
        </w:rPr>
        <w:t>refrigeradores</w:t>
      </w:r>
      <w:proofErr w:type="spellEnd"/>
      <w:r>
        <w:rPr>
          <w:szCs w:val="20"/>
          <w:lang w:val="cs-CZ"/>
        </w:rPr>
        <w:t xml:space="preserve">, </w:t>
      </w:r>
      <w:proofErr w:type="spellStart"/>
      <w:r>
        <w:rPr>
          <w:szCs w:val="20"/>
          <w:lang w:val="cs-CZ"/>
        </w:rPr>
        <w:t>cuartos</w:t>
      </w:r>
      <w:proofErr w:type="spellEnd"/>
      <w:r>
        <w:rPr>
          <w:szCs w:val="20"/>
          <w:lang w:val="cs-CZ"/>
        </w:rPr>
        <w:t xml:space="preserve"> de </w:t>
      </w:r>
      <w:proofErr w:type="spellStart"/>
      <w:r>
        <w:rPr>
          <w:szCs w:val="20"/>
          <w:lang w:val="cs-CZ"/>
        </w:rPr>
        <w:t>tecnología</w:t>
      </w:r>
      <w:proofErr w:type="spellEnd"/>
      <w:r>
        <w:rPr>
          <w:szCs w:val="20"/>
          <w:lang w:val="cs-CZ"/>
        </w:rPr>
        <w:t xml:space="preserve">, </w:t>
      </w:r>
      <w:proofErr w:type="spellStart"/>
      <w:r>
        <w:rPr>
          <w:szCs w:val="20"/>
          <w:lang w:val="cs-CZ"/>
        </w:rPr>
        <w:t>etc</w:t>
      </w:r>
      <w:proofErr w:type="spellEnd"/>
      <w:r>
        <w:rPr>
          <w:szCs w:val="20"/>
          <w:lang w:val="cs-CZ"/>
        </w:rPr>
        <w:t xml:space="preserve">. </w:t>
      </w:r>
    </w:p>
    <w:p w:rsidR="000B09E7" w:rsidRDefault="000B09E7" w:rsidP="000B09E7">
      <w:pPr>
        <w:pStyle w:val="Zkladntext"/>
        <w:rPr>
          <w:lang w:val="cs-CZ"/>
        </w:rPr>
      </w:pPr>
    </w:p>
    <w:p w:rsidR="000B09E7" w:rsidRDefault="000B09E7" w:rsidP="000B09E7">
      <w:pPr>
        <w:pStyle w:val="Vet"/>
        <w:numPr>
          <w:ilvl w:val="0"/>
          <w:numId w:val="27"/>
        </w:numPr>
        <w:spacing w:before="0" w:line="200" w:lineRule="atLeast"/>
      </w:pPr>
      <w:r>
        <w:rPr>
          <w:b/>
          <w:u w:val="single"/>
        </w:rPr>
        <w:t>Online demo</w:t>
      </w:r>
      <w:r>
        <w:t xml:space="preserve">: </w:t>
      </w:r>
      <w:hyperlink r:id="rId8" w:history="1">
        <w:r>
          <w:rPr>
            <w:rStyle w:val="Hypertextovodkaz"/>
            <w:rFonts w:eastAsiaTheme="majorEastAsia"/>
          </w:rPr>
          <w:t>http://hwg-ste-plus.hwg.cz</w:t>
        </w:r>
      </w:hyperlink>
      <w:r>
        <w:t xml:space="preserve"> </w:t>
      </w:r>
    </w:p>
    <w:p w:rsidR="000B09E7" w:rsidRDefault="000B09E7" w:rsidP="000B09E7">
      <w:pPr>
        <w:pStyle w:val="Vet"/>
        <w:numPr>
          <w:ilvl w:val="0"/>
          <w:numId w:val="28"/>
        </w:numPr>
        <w:tabs>
          <w:tab w:val="left" w:pos="708"/>
        </w:tabs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</w:rPr>
        <w:t>Ethernet</w:t>
      </w:r>
      <w:r>
        <w:t xml:space="preserve">: RJ45 </w:t>
      </w:r>
      <w:r>
        <w:rPr>
          <w:rFonts w:ascii="Arial-BoldMT" w:hAnsi="Arial-BoldMT"/>
          <w:bCs/>
        </w:rPr>
        <w:t>(100BASE-T)</w:t>
      </w:r>
    </w:p>
    <w:p w:rsidR="000B09E7" w:rsidRDefault="000B09E7" w:rsidP="000B09E7">
      <w:pPr>
        <w:pStyle w:val="Vet"/>
        <w:numPr>
          <w:ilvl w:val="0"/>
          <w:numId w:val="28"/>
        </w:numPr>
        <w:tabs>
          <w:tab w:val="left" w:pos="708"/>
        </w:tabs>
        <w:spacing w:before="0" w:line="200" w:lineRule="atLeast"/>
        <w:jc w:val="both"/>
      </w:pPr>
      <w:r>
        <w:rPr>
          <w:b/>
        </w:rPr>
        <w:t>Web</w:t>
      </w:r>
      <w:r>
        <w:t xml:space="preserve">: Web server </w:t>
      </w:r>
      <w:proofErr w:type="spellStart"/>
      <w:r>
        <w:t>integrado</w:t>
      </w:r>
      <w:proofErr w:type="spellEnd"/>
    </w:p>
    <w:p w:rsidR="000B09E7" w:rsidRDefault="000B09E7" w:rsidP="000B09E7">
      <w:pPr>
        <w:pStyle w:val="Vet"/>
        <w:numPr>
          <w:ilvl w:val="0"/>
          <w:numId w:val="28"/>
        </w:numPr>
        <w:tabs>
          <w:tab w:val="left" w:pos="708"/>
        </w:tabs>
        <w:autoSpaceDE w:val="0"/>
        <w:autoSpaceDN w:val="0"/>
        <w:adjustRightInd w:val="0"/>
        <w:spacing w:before="0" w:line="200" w:lineRule="atLeast"/>
        <w:rPr>
          <w:rFonts w:cs="Arial"/>
          <w:szCs w:val="20"/>
          <w:lang w:val="es-ES_tradnl"/>
        </w:rPr>
      </w:pPr>
      <w:r>
        <w:rPr>
          <w:b/>
          <w:szCs w:val="20"/>
          <w:lang w:val="es-ES_tradnl"/>
        </w:rPr>
        <w:t>Entrada digital</w:t>
      </w:r>
      <w:r>
        <w:rPr>
          <w:szCs w:val="20"/>
          <w:lang w:val="es-ES_tradnl"/>
        </w:rPr>
        <w:t>: 2x entradas de contacto seco</w:t>
      </w:r>
    </w:p>
    <w:p w:rsidR="000B09E7" w:rsidRDefault="000B09E7" w:rsidP="000B09E7">
      <w:pPr>
        <w:pStyle w:val="Vet"/>
        <w:numPr>
          <w:ilvl w:val="0"/>
          <w:numId w:val="28"/>
        </w:numPr>
        <w:tabs>
          <w:tab w:val="left" w:pos="708"/>
        </w:tabs>
        <w:autoSpaceDE w:val="0"/>
        <w:autoSpaceDN w:val="0"/>
        <w:adjustRightInd w:val="0"/>
        <w:spacing w:before="0" w:line="200" w:lineRule="atLeast"/>
        <w:rPr>
          <w:lang w:val="es-ES_tradnl"/>
        </w:rPr>
      </w:pPr>
      <w:r>
        <w:rPr>
          <w:b/>
          <w:szCs w:val="20"/>
          <w:lang w:val="es-ES_tradnl"/>
        </w:rPr>
        <w:t>Sensores</w:t>
      </w:r>
      <w:r>
        <w:rPr>
          <w:szCs w:val="20"/>
          <w:lang w:val="es-ES_tradnl"/>
        </w:rPr>
        <w:t xml:space="preserve">: 2x RJ11 (max 2 sensores de temperatura o humedad) </w:t>
      </w:r>
    </w:p>
    <w:p w:rsidR="000B09E7" w:rsidRDefault="000B09E7" w:rsidP="000B09E7">
      <w:pPr>
        <w:pStyle w:val="Vet"/>
        <w:numPr>
          <w:ilvl w:val="0"/>
          <w:numId w:val="28"/>
        </w:numPr>
        <w:tabs>
          <w:tab w:val="left" w:pos="708"/>
        </w:tabs>
        <w:spacing w:before="0" w:line="200" w:lineRule="atLeast"/>
        <w:jc w:val="both"/>
        <w:rPr>
          <w:rFonts w:ascii="Arial-BoldMT" w:hAnsi="Arial-BoldMT" w:cs="Arial-BoldMT"/>
          <w:bCs/>
          <w:lang w:val="es-ES_tradnl"/>
        </w:rPr>
      </w:pPr>
      <w:r>
        <w:rPr>
          <w:b/>
          <w:lang w:val="es-ES_tradnl"/>
        </w:rPr>
        <w:t>M2M protocolos de comunicación</w:t>
      </w:r>
      <w:r>
        <w:rPr>
          <w:lang w:val="es-ES_tradnl"/>
        </w:rPr>
        <w:t>: SNMP, XML, HWg-Push</w:t>
      </w:r>
    </w:p>
    <w:p w:rsidR="000B09E7" w:rsidRDefault="000B09E7" w:rsidP="000B09E7">
      <w:pPr>
        <w:pStyle w:val="Vet"/>
        <w:numPr>
          <w:ilvl w:val="0"/>
          <w:numId w:val="28"/>
        </w:numPr>
        <w:tabs>
          <w:tab w:val="left" w:pos="708"/>
        </w:tabs>
        <w:spacing w:before="0" w:line="200" w:lineRule="atLeast"/>
        <w:rPr>
          <w:lang w:val="es-ES_tradnl"/>
        </w:rPr>
      </w:pPr>
      <w:r>
        <w:rPr>
          <w:b/>
          <w:lang w:val="es-ES_tradnl"/>
        </w:rPr>
        <w:t>Alertas cuando los valores están fuera de rango seguro</w:t>
      </w:r>
      <w:r>
        <w:rPr>
          <w:lang w:val="es-ES_tradnl"/>
        </w:rPr>
        <w:t xml:space="preserve">: E-mail </w:t>
      </w:r>
    </w:p>
    <w:p w:rsidR="000B09E7" w:rsidRDefault="000B09E7" w:rsidP="000B09E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proofErr w:type="spellStart"/>
      <w:r>
        <w:rPr>
          <w:b/>
        </w:rPr>
        <w:t>Recomendado</w:t>
      </w:r>
      <w:proofErr w:type="spellEnd"/>
      <w:r>
        <w:rPr>
          <w:b/>
        </w:rPr>
        <w:t xml:space="preserve"> online portal: SensDesk.com </w:t>
      </w:r>
      <w:r>
        <w:t xml:space="preserve">– online portal </w:t>
      </w:r>
      <w:proofErr w:type="spellStart"/>
      <w:r>
        <w:t>gratuito</w:t>
      </w:r>
      <w:proofErr w:type="spellEnd"/>
    </w:p>
    <w:p w:rsidR="000B09E7" w:rsidRDefault="000B09E7" w:rsidP="000B09E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es-ES_tradnl"/>
        </w:rPr>
      </w:pPr>
      <w:r>
        <w:rPr>
          <w:b/>
          <w:lang w:val="es-ES_tradnl"/>
        </w:rPr>
        <w:t xml:space="preserve">Recomendado software: HWg-PDMS </w:t>
      </w:r>
      <w:r>
        <w:rPr>
          <w:lang w:val="es-ES_tradnl"/>
        </w:rPr>
        <w:t>– registraciones, gráficos, exportación a MS Excel</w:t>
      </w:r>
    </w:p>
    <w:p w:rsidR="000B09E7" w:rsidRDefault="000B09E7" w:rsidP="000B09E7">
      <w:pPr>
        <w:rPr>
          <w:lang w:val="es-ES_tradnl"/>
        </w:rPr>
      </w:pPr>
    </w:p>
    <w:p w:rsidR="000B09E7" w:rsidRDefault="000B09E7" w:rsidP="000B09E7">
      <w:pPr>
        <w:rPr>
          <w:lang w:val="es-ES_tradnl"/>
        </w:rPr>
      </w:pPr>
    </w:p>
    <w:p w:rsidR="000B09E7" w:rsidRDefault="000B09E7" w:rsidP="000B09E7">
      <w:pPr>
        <w:rPr>
          <w:lang w:val="es-ES_tradnl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5964555" cy="1642110"/>
                <wp:effectExtent l="76200" t="76200" r="17145" b="1524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64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09E7" w:rsidRDefault="000B09E7" w:rsidP="000B09E7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Palabras claves: </w:t>
                            </w:r>
                          </w:p>
                          <w:p w:rsidR="000B09E7" w:rsidRDefault="000B09E7" w:rsidP="000B09E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HWg-STE plus, monitorización de contacto seco, IP termómetro, monitorización de temperatura, monitoreo de humedad, Email termómetro, SNMP termómetro, online portal de sensor de temperatura</w:t>
                            </w:r>
                          </w:p>
                          <w:p w:rsidR="000B09E7" w:rsidRDefault="000B09E7" w:rsidP="000B09E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0B09E7" w:rsidRDefault="000B09E7" w:rsidP="000B09E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snmp, hwg-push, sensdesk, alarma de contacto seco, email de entrada digital, snmp de entrada digital, alerta de temperatura alta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.5pt;margin-top:3pt;width:469.65pt;height:1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07fgIAAPIEAAAOAAAAZHJzL2Uyb0RvYy54bWysVNFu0zAUfUfiHyy/syRd023R0mnaGEIC&#10;Nmkgnh3bSaw5trHdpuOPeOAr9mNc37SlYzwhUinyja9Pz7n3XJ9fbAZN1tIHZU1Ni6OcEmm4Fcp0&#10;Nf3y+ebNKSUhMiOYtkbW9FEGerF8/ep8dJWc2d5qIT0BEBOq0dW0j9FVWRZ4LwcWjqyTBjZb6wcW&#10;IfRdJjwbAX3Q2SzPF9lovXDechkCfL2eNukS8dtW8njbtkFGomsK3CK+Pb6b9M6W56zqPHO94lsa&#10;7B9YDEwZ+NM91DWLjKy8egE1KO5tsG084nbIbNsqLlEDqCnyP9Tc98xJ1ALFCW5fpvD/YPmn9Z0n&#10;StT0mBLDBmjRbSOefmjz9POBHKf6jC5UkHbv7nxSGNwHyx8CMfaqZ6aTl97bsZdMAKsi5WfPDqQg&#10;wFHSjB+tAHi2ihZLtWn9kAChCGSDHXncd0RuIuHwsTxbzMuypITDXrGYz4oCe5axanfc+RDfSTuQ&#10;tKiph5YjPFt/CDHRYdUuBelbrcSN0hoD3zVX2pM1A3vc4IMKQOVhmjZkrOlZOSsR+dleOITI8fkb&#10;xKAi+Fyroaan+yRWpbq9NQJdGJnS0xooa5P4SXQw6MA6rQDivhcjESopLfKTkwV0TSjwc3FcTrCE&#10;6Q4mkUdPibfxq4o92iiV9oXk0zz9pnJp17OpEIi0EzHJwzLaHQGMDrhhx1OTJ7PETbPZ+qax4hF6&#10;D0SwwXBRwKK3/jslIwxdTcO3FfOSEv3egH/Oivk8TSkG8/JkBoE/3GkOd5jhAFXTSMm0vIrTZK+c&#10;V12fSoTSjL0Ez7UK3ZD8OLHaOhUGC/VsL4E0uYcxZv2+qpa/AAAA//8DAFBLAwQUAAYACAAAACEA&#10;bCojQN0AAAAIAQAADwAAAGRycy9kb3ducmV2LnhtbEyPwU7DMBBE70j8g7VI3FonKYpKiFMhJJB6&#10;pPTCzYmXJK29jmI3Sfl6lhOcRqtZzbwpd4uzYsIx9J4UpOsEBFLjTU+tguPH62oLIkRNRltPqOCK&#10;AXbV7U2pC+NnesfpEFvBIRQKraCLcSikDE2HToe1H5DY+/Kj05HPsZVm1DOHOyuzJMml0z1xQ6cH&#10;fOmwOR8uTgGe5tqYPYW39PuaZp97GWw2KXV/tzw/gYi4xL9n+MVndKiYqfYXMkFYBauUp0QFOQvb&#10;j5vtBkStIMsfcpBVKf8PqH4AAAD//wMAUEsBAi0AFAAGAAgAAAAhALaDOJL+AAAA4QEAABMAAAAA&#10;AAAAAAAAAAAAAAAAAFtDb250ZW50X1R5cGVzXS54bWxQSwECLQAUAAYACAAAACEAOP0h/9YAAACU&#10;AQAACwAAAAAAAAAAAAAAAAAvAQAAX3JlbHMvLnJlbHNQSwECLQAUAAYACAAAACEAPPZtO34CAADy&#10;BAAADgAAAAAAAAAAAAAAAAAuAgAAZHJzL2Uyb0RvYy54bWxQSwECLQAUAAYACAAAACEAbCojQN0A&#10;AAAIAQAADwAAAAAAAAAAAAAAAADYBAAAZHJzL2Rvd25yZXYueG1sUEsFBgAAAAAEAAQA8wAAAOIF&#10;AAAAAA==&#10;">
                <v:shadow on="t" opacity=".5" offset="-6pt,-6pt"/>
                <v:textbox>
                  <w:txbxContent>
                    <w:p w:rsidR="000B09E7" w:rsidRDefault="000B09E7" w:rsidP="000B09E7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Palabras claves: </w:t>
                      </w:r>
                    </w:p>
                    <w:p w:rsidR="000B09E7" w:rsidRDefault="000B09E7" w:rsidP="000B09E7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HWg-STE plus, monitorización de contacto seco, IP termómetro, monitorización de temperatura, monitoreo de humedad, Email termómetro, SNMP termómetro, online portal de sensor de temperatura</w:t>
                      </w:r>
                    </w:p>
                    <w:p w:rsidR="000B09E7" w:rsidRDefault="000B09E7" w:rsidP="000B09E7">
                      <w:pPr>
                        <w:rPr>
                          <w:lang w:val="es-ES_tradnl"/>
                        </w:rPr>
                      </w:pPr>
                    </w:p>
                    <w:p w:rsidR="000B09E7" w:rsidRDefault="000B09E7" w:rsidP="000B09E7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snmp, hwg-push, sensdesk, alarma de contacto seco, email de entrada digital, snmp de entrada digital, alerta de temperatura alta </w:t>
                      </w:r>
                    </w:p>
                  </w:txbxContent>
                </v:textbox>
              </v:rect>
            </w:pict>
          </mc:Fallback>
        </mc:AlternateContent>
      </w:r>
    </w:p>
    <w:p w:rsidR="000B09E7" w:rsidRDefault="000B09E7" w:rsidP="000B09E7">
      <w:pPr>
        <w:rPr>
          <w:lang w:val="es-ES_tradnl"/>
        </w:rPr>
      </w:pPr>
    </w:p>
    <w:p w:rsidR="000B09E7" w:rsidRDefault="000B09E7" w:rsidP="000B09E7">
      <w:pPr>
        <w:rPr>
          <w:lang w:val="es-ES_tradnl"/>
        </w:rPr>
      </w:pPr>
    </w:p>
    <w:p w:rsidR="000B09E7" w:rsidRDefault="000B09E7" w:rsidP="000B09E7">
      <w:pPr>
        <w:rPr>
          <w:lang w:val="es-ES_tradnl"/>
        </w:rPr>
      </w:pPr>
    </w:p>
    <w:p w:rsidR="000B09E7" w:rsidRDefault="000B09E7" w:rsidP="000B09E7">
      <w:pPr>
        <w:rPr>
          <w:lang w:val="es-ES_tradnl"/>
        </w:rPr>
      </w:pPr>
    </w:p>
    <w:p w:rsidR="00D71B29" w:rsidRPr="000B09E7" w:rsidRDefault="00D71B29" w:rsidP="000B09E7">
      <w:pPr>
        <w:rPr>
          <w:lang w:val="es-ES_tradnl"/>
        </w:rPr>
      </w:pPr>
      <w:bookmarkStart w:id="0" w:name="_GoBack"/>
      <w:bookmarkEnd w:id="0"/>
    </w:p>
    <w:sectPr w:rsidR="00D71B29" w:rsidRPr="000B09E7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  <w:num w:numId="26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89"/>
    <w:rsid w:val="00066152"/>
    <w:rsid w:val="00097020"/>
    <w:rsid w:val="000A31D5"/>
    <w:rsid w:val="000B09E7"/>
    <w:rsid w:val="000F4A62"/>
    <w:rsid w:val="001068BD"/>
    <w:rsid w:val="001100AC"/>
    <w:rsid w:val="0013536F"/>
    <w:rsid w:val="001C17A1"/>
    <w:rsid w:val="002A18C5"/>
    <w:rsid w:val="002C3DBF"/>
    <w:rsid w:val="00323105"/>
    <w:rsid w:val="00342E9C"/>
    <w:rsid w:val="00363A61"/>
    <w:rsid w:val="004431EA"/>
    <w:rsid w:val="00443C0C"/>
    <w:rsid w:val="004562F8"/>
    <w:rsid w:val="004568A6"/>
    <w:rsid w:val="0047493A"/>
    <w:rsid w:val="00481535"/>
    <w:rsid w:val="00482D87"/>
    <w:rsid w:val="004A23CD"/>
    <w:rsid w:val="004C3FA4"/>
    <w:rsid w:val="004E5D68"/>
    <w:rsid w:val="0059420E"/>
    <w:rsid w:val="00642796"/>
    <w:rsid w:val="006566EC"/>
    <w:rsid w:val="006B0305"/>
    <w:rsid w:val="006C3DA2"/>
    <w:rsid w:val="0072237D"/>
    <w:rsid w:val="0074760E"/>
    <w:rsid w:val="00752764"/>
    <w:rsid w:val="0078429C"/>
    <w:rsid w:val="007B4B63"/>
    <w:rsid w:val="007F7447"/>
    <w:rsid w:val="00874CFA"/>
    <w:rsid w:val="008910A8"/>
    <w:rsid w:val="008F4F87"/>
    <w:rsid w:val="0096354A"/>
    <w:rsid w:val="00A053D9"/>
    <w:rsid w:val="00AA0031"/>
    <w:rsid w:val="00B057AB"/>
    <w:rsid w:val="00B33BEB"/>
    <w:rsid w:val="00B360C1"/>
    <w:rsid w:val="00B405B6"/>
    <w:rsid w:val="00B66080"/>
    <w:rsid w:val="00B71F69"/>
    <w:rsid w:val="00BD030C"/>
    <w:rsid w:val="00BD4446"/>
    <w:rsid w:val="00C2014F"/>
    <w:rsid w:val="00C50641"/>
    <w:rsid w:val="00C71845"/>
    <w:rsid w:val="00CB64AB"/>
    <w:rsid w:val="00D16827"/>
    <w:rsid w:val="00D17055"/>
    <w:rsid w:val="00D4339B"/>
    <w:rsid w:val="00D54D69"/>
    <w:rsid w:val="00D60378"/>
    <w:rsid w:val="00D66AC8"/>
    <w:rsid w:val="00D71B29"/>
    <w:rsid w:val="00DB3DEB"/>
    <w:rsid w:val="00DC2625"/>
    <w:rsid w:val="00DC2E68"/>
    <w:rsid w:val="00E24BBB"/>
    <w:rsid w:val="00E51689"/>
    <w:rsid w:val="00E62F54"/>
    <w:rsid w:val="00E715D9"/>
    <w:rsid w:val="00EB4E27"/>
    <w:rsid w:val="00EC04EB"/>
    <w:rsid w:val="00ED1EBC"/>
    <w:rsid w:val="00FA6C5C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g-ste-plus.hwg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623C-90DA-4C0F-80D1-CF165D27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HWg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Magda Jurankova</cp:lastModifiedBy>
  <cp:revision>36</cp:revision>
  <cp:lastPrinted>2007-09-08T20:42:00Z</cp:lastPrinted>
  <dcterms:created xsi:type="dcterms:W3CDTF">2013-09-03T14:16:00Z</dcterms:created>
  <dcterms:modified xsi:type="dcterms:W3CDTF">2013-09-19T13:37:00Z</dcterms:modified>
</cp:coreProperties>
</file>